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6F55A">
      <w:pPr>
        <w:jc w:val="left"/>
      </w:pPr>
      <w:r>
        <w:rPr>
          <w:rFonts w:hint="eastAsia"/>
        </w:rPr>
        <w:t>附件：</w:t>
      </w:r>
    </w:p>
    <w:p w14:paraId="0920FB45">
      <w:bookmarkStart w:id="0" w:name="_GoBack"/>
      <w:r>
        <w:rPr>
          <w:rFonts w:hint="eastAsia"/>
        </w:rPr>
        <w:t>兰州大学文学院资料室借阅规则</w:t>
      </w:r>
      <w:bookmarkEnd w:id="0"/>
    </w:p>
    <w:p w14:paraId="219F2E62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文学院资料室采取开架借阅形式，由读者根据图书分类自行在书架取书，前往宏远楼B413办理借还登记手续。</w:t>
      </w:r>
    </w:p>
    <w:p w14:paraId="160229FD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一、借还规则</w:t>
      </w:r>
    </w:p>
    <w:p w14:paraId="0EE25802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1.借书须持本人校园卡前往宏远楼B413借还书籍。不能使用他人校园卡或将校园卡转借他人使用，如违反规定，对借用双方实行暂停借阅权限2周。</w:t>
      </w:r>
    </w:p>
    <w:p w14:paraId="650D88C7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2.外借图书的借阅期限均为30天。 </w:t>
      </w:r>
    </w:p>
    <w:p w14:paraId="0F137F53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3.借书前应先还清超期图书，再查看借出数量，明确可借图书数额，以免选中图书后因超过限额不能借出。  </w:t>
      </w:r>
    </w:p>
    <w:p w14:paraId="037F48E8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4.借书前要检查选中的图书有无严重污损、缺页、划线，若有应预先声明，由借书工作人员盖章处理。  </w:t>
      </w:r>
    </w:p>
    <w:p w14:paraId="7A14C9FD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5.图书借出后读者应妥善保管，如图书被水浸、污损、缺页、划线等，需承担相应处罚。</w:t>
      </w:r>
    </w:p>
    <w:p w14:paraId="4D78DB9B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二、借阅权限</w:t>
      </w:r>
    </w:p>
    <w:p w14:paraId="2F2078EB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（一）图书借阅数量</w:t>
      </w:r>
    </w:p>
    <w:p w14:paraId="138A5D2E"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按需借阅，适量借阅。</w:t>
      </w:r>
    </w:p>
    <w:p w14:paraId="0F598FDB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（二）借阅权限的注销</w:t>
      </w:r>
    </w:p>
    <w:p w14:paraId="0F592BC1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1.学生离校、退学、休学时，须将所借书刊归还资料室。</w:t>
      </w:r>
    </w:p>
    <w:p w14:paraId="109DCF36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2.教职工退休、调动、离职时，须将所借书刊归还资料室。</w:t>
      </w:r>
    </w:p>
    <w:p w14:paraId="4360206E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3.外籍教师或留学生离校，须将所借书刊归还资料室。如本人离校所借书刊未还，由所属单位及相关职能部门负责追还赔偿。</w:t>
      </w:r>
    </w:p>
    <w:p w14:paraId="7DBD4788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三、借书逾期及书刊赔偿</w:t>
      </w:r>
    </w:p>
    <w:p w14:paraId="2A443884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（一）图书丢失</w:t>
      </w:r>
    </w:p>
    <w:p w14:paraId="7247F91F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1.2000年（含2000年）以后版本的普通图书按原价5倍赔偿；1999年（含1999年）以前版本的普通图书、外文原版书、工具书，馆藏有复本及新版本的，按原书价10倍赔偿；馆藏无复本及新版本的，按原书价20倍赔偿；  </w:t>
      </w:r>
    </w:p>
    <w:p w14:paraId="1CC4D304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2.多卷书中的1册，又不能单册零购，按整套图书平均单册价的10倍赔偿；  </w:t>
      </w:r>
    </w:p>
    <w:p w14:paraId="5505DC6A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3.中文期刊合订本：复本2册以上，按原价3倍赔偿；复本1册，按原价4倍赔偿；无复本，按原价5倍赔偿；均加收装订费10元；</w:t>
      </w:r>
    </w:p>
    <w:p w14:paraId="40785F6C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4.中文现刊按合订本价格赔偿，不加装订费；</w:t>
      </w:r>
    </w:p>
    <w:p w14:paraId="6EB78E3B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5.外文现刊、外文期刊合订本按原价3倍赔偿，或由读者自行复印相同版本交回，并交装订费20元；</w:t>
      </w:r>
    </w:p>
    <w:p w14:paraId="7044C6E7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6.书刊在赔偿后，半年内找到并完整无损，可持书刊及赔款收据退回赔款。</w:t>
      </w:r>
    </w:p>
    <w:p w14:paraId="29CAD785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7.凡遗失、污损书刊，查不到原价或市价时，由图书馆采购部门按照同类书价估价；如果买回原书，应同时交图书加工费2元。已赔偿的图书，在赔偿之后半年内找到，并完整无损，可持书籍赔款收据，退回赔款。 </w:t>
      </w:r>
    </w:p>
    <w:p w14:paraId="590D7CEF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（二）涂划、污损书刊</w:t>
      </w:r>
    </w:p>
    <w:p w14:paraId="0567FE8D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一般书刊每页罚款1元，图标类每页罚款2元。损坏书刊若以同版本赔偿时，被损坏书刊经注销后，可退给本人，如果赔款则不退给本人。</w:t>
      </w:r>
    </w:p>
    <w:p w14:paraId="6C0D28C2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（三）图书过期惩罚</w:t>
      </w:r>
    </w:p>
    <w:p w14:paraId="177B61EE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借阅普通中文图书，期限为30天。临近期限，可选择续借。逾期按照相关规定需缴纳滞纳金。超期且未续借达3次以上，停止借阅权限六个月。</w:t>
      </w:r>
    </w:p>
    <w:p w14:paraId="10D49FC6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（四）偷窃书刊者处理办法</w:t>
      </w:r>
    </w:p>
    <w:p w14:paraId="29033FFC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1.追回原书；</w:t>
      </w:r>
    </w:p>
    <w:p w14:paraId="52ED68B8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2.通报偷窃者所在单位并上报学院给予相应的处分；</w:t>
      </w:r>
    </w:p>
    <w:p w14:paraId="5E1DC281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3.处以所偷书刊价20倍以下的罚款（珍贵书刊加重处罚）；</w:t>
      </w:r>
    </w:p>
    <w:p w14:paraId="718101C5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4.停止借阅权限一年。</w:t>
      </w:r>
    </w:p>
    <w:p w14:paraId="6E1146E6"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四、资料室只对文学院师生开放。</w:t>
      </w:r>
    </w:p>
    <w:p w14:paraId="7CC00893">
      <w:pPr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五、本规则解释权归文学院所有。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4067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B953A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B953A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131549FA"/>
    <w:rsid w:val="00060E4D"/>
    <w:rsid w:val="0036055A"/>
    <w:rsid w:val="00553687"/>
    <w:rsid w:val="00694F06"/>
    <w:rsid w:val="00787BCA"/>
    <w:rsid w:val="007D5A87"/>
    <w:rsid w:val="00903F19"/>
    <w:rsid w:val="00B02C1D"/>
    <w:rsid w:val="00C26EB7"/>
    <w:rsid w:val="00C72CA3"/>
    <w:rsid w:val="00CC3919"/>
    <w:rsid w:val="00EA21F9"/>
    <w:rsid w:val="00F64B88"/>
    <w:rsid w:val="0144072A"/>
    <w:rsid w:val="01C4297D"/>
    <w:rsid w:val="01F4049B"/>
    <w:rsid w:val="02820330"/>
    <w:rsid w:val="02984E6A"/>
    <w:rsid w:val="02B737CB"/>
    <w:rsid w:val="031A153F"/>
    <w:rsid w:val="03BF79D2"/>
    <w:rsid w:val="054166B8"/>
    <w:rsid w:val="059B238B"/>
    <w:rsid w:val="06371041"/>
    <w:rsid w:val="064B1C8A"/>
    <w:rsid w:val="065E1058"/>
    <w:rsid w:val="06A320CA"/>
    <w:rsid w:val="06B56286"/>
    <w:rsid w:val="06F21088"/>
    <w:rsid w:val="073F5E11"/>
    <w:rsid w:val="074D3210"/>
    <w:rsid w:val="089F7578"/>
    <w:rsid w:val="08EC4748"/>
    <w:rsid w:val="096248FC"/>
    <w:rsid w:val="0A1A3281"/>
    <w:rsid w:val="0A590982"/>
    <w:rsid w:val="0A694290"/>
    <w:rsid w:val="0B6F23D7"/>
    <w:rsid w:val="0BF56E6C"/>
    <w:rsid w:val="0C511571"/>
    <w:rsid w:val="0DA66A69"/>
    <w:rsid w:val="0DB115B8"/>
    <w:rsid w:val="0E1D355E"/>
    <w:rsid w:val="0E3F5933"/>
    <w:rsid w:val="0ECF5A11"/>
    <w:rsid w:val="0F454486"/>
    <w:rsid w:val="0F547745"/>
    <w:rsid w:val="11122574"/>
    <w:rsid w:val="11460CCE"/>
    <w:rsid w:val="115D419E"/>
    <w:rsid w:val="11C17369"/>
    <w:rsid w:val="121B1595"/>
    <w:rsid w:val="125869BE"/>
    <w:rsid w:val="12982143"/>
    <w:rsid w:val="131549FA"/>
    <w:rsid w:val="131B2B00"/>
    <w:rsid w:val="14034773"/>
    <w:rsid w:val="14245E44"/>
    <w:rsid w:val="14311942"/>
    <w:rsid w:val="1444010E"/>
    <w:rsid w:val="144D59B1"/>
    <w:rsid w:val="164A01CB"/>
    <w:rsid w:val="178127BA"/>
    <w:rsid w:val="18A3246E"/>
    <w:rsid w:val="190571E0"/>
    <w:rsid w:val="19C84500"/>
    <w:rsid w:val="1A012C37"/>
    <w:rsid w:val="1A576C3D"/>
    <w:rsid w:val="1ACD5349"/>
    <w:rsid w:val="1B833E32"/>
    <w:rsid w:val="1BB37E41"/>
    <w:rsid w:val="1BF6333F"/>
    <w:rsid w:val="1BFB253B"/>
    <w:rsid w:val="1C10415F"/>
    <w:rsid w:val="1C420C31"/>
    <w:rsid w:val="1C461E80"/>
    <w:rsid w:val="1CA4328B"/>
    <w:rsid w:val="1D3A6BCA"/>
    <w:rsid w:val="1DBA7422"/>
    <w:rsid w:val="1E556AA5"/>
    <w:rsid w:val="1E5E253A"/>
    <w:rsid w:val="1EBF6EE6"/>
    <w:rsid w:val="1F0450FE"/>
    <w:rsid w:val="20B21D44"/>
    <w:rsid w:val="20D672A9"/>
    <w:rsid w:val="21EF4FF1"/>
    <w:rsid w:val="22FC1D15"/>
    <w:rsid w:val="233F7191"/>
    <w:rsid w:val="23C06EAE"/>
    <w:rsid w:val="23CB37B7"/>
    <w:rsid w:val="24695EBB"/>
    <w:rsid w:val="249516B0"/>
    <w:rsid w:val="25117E89"/>
    <w:rsid w:val="25A36E87"/>
    <w:rsid w:val="26AA2DDB"/>
    <w:rsid w:val="2781488A"/>
    <w:rsid w:val="28967912"/>
    <w:rsid w:val="28F1422C"/>
    <w:rsid w:val="29BA7E22"/>
    <w:rsid w:val="2A4620EC"/>
    <w:rsid w:val="2BD67F20"/>
    <w:rsid w:val="2E401CAE"/>
    <w:rsid w:val="2EAD1518"/>
    <w:rsid w:val="2F3A5D1E"/>
    <w:rsid w:val="2F4045A5"/>
    <w:rsid w:val="2F4219F3"/>
    <w:rsid w:val="2FB56692"/>
    <w:rsid w:val="2FB70EA5"/>
    <w:rsid w:val="31AD5336"/>
    <w:rsid w:val="32036629"/>
    <w:rsid w:val="323635E8"/>
    <w:rsid w:val="338E12C0"/>
    <w:rsid w:val="340F77E7"/>
    <w:rsid w:val="34B267B8"/>
    <w:rsid w:val="34BD6DF8"/>
    <w:rsid w:val="3516683E"/>
    <w:rsid w:val="36A83419"/>
    <w:rsid w:val="37BE498A"/>
    <w:rsid w:val="37F43E85"/>
    <w:rsid w:val="38176C95"/>
    <w:rsid w:val="386A38EA"/>
    <w:rsid w:val="38E45A62"/>
    <w:rsid w:val="392152A0"/>
    <w:rsid w:val="3B2872F3"/>
    <w:rsid w:val="3B6A4B3E"/>
    <w:rsid w:val="3B7231B3"/>
    <w:rsid w:val="3B8A16D0"/>
    <w:rsid w:val="3C846158"/>
    <w:rsid w:val="3C9837A9"/>
    <w:rsid w:val="3CCC014A"/>
    <w:rsid w:val="3DB2144D"/>
    <w:rsid w:val="3E182E4B"/>
    <w:rsid w:val="406E7117"/>
    <w:rsid w:val="41186791"/>
    <w:rsid w:val="41A36DD2"/>
    <w:rsid w:val="41AB7A3A"/>
    <w:rsid w:val="424844FB"/>
    <w:rsid w:val="42686753"/>
    <w:rsid w:val="42A46990"/>
    <w:rsid w:val="432166AB"/>
    <w:rsid w:val="43236821"/>
    <w:rsid w:val="43AC620B"/>
    <w:rsid w:val="459B32D8"/>
    <w:rsid w:val="46091898"/>
    <w:rsid w:val="46320F9D"/>
    <w:rsid w:val="46542FCC"/>
    <w:rsid w:val="465A14B4"/>
    <w:rsid w:val="468F5177"/>
    <w:rsid w:val="46A95DC1"/>
    <w:rsid w:val="4814116F"/>
    <w:rsid w:val="482A3C0F"/>
    <w:rsid w:val="4A373D53"/>
    <w:rsid w:val="4B0D423E"/>
    <w:rsid w:val="4D9127CB"/>
    <w:rsid w:val="4D9D21BA"/>
    <w:rsid w:val="4DA941C8"/>
    <w:rsid w:val="4DBF3CD4"/>
    <w:rsid w:val="4DFD4EC2"/>
    <w:rsid w:val="4E310151"/>
    <w:rsid w:val="4E8875C8"/>
    <w:rsid w:val="51A43848"/>
    <w:rsid w:val="51F35741"/>
    <w:rsid w:val="53161054"/>
    <w:rsid w:val="533D60CB"/>
    <w:rsid w:val="53A25655"/>
    <w:rsid w:val="53A44942"/>
    <w:rsid w:val="5474364F"/>
    <w:rsid w:val="54C71FF3"/>
    <w:rsid w:val="54F2289A"/>
    <w:rsid w:val="54F6581B"/>
    <w:rsid w:val="55AD156F"/>
    <w:rsid w:val="568E35C4"/>
    <w:rsid w:val="56E6459C"/>
    <w:rsid w:val="57146D7A"/>
    <w:rsid w:val="58733ED0"/>
    <w:rsid w:val="590B0AB5"/>
    <w:rsid w:val="59B87CBE"/>
    <w:rsid w:val="5A2D247B"/>
    <w:rsid w:val="5AA3537D"/>
    <w:rsid w:val="5AD157EF"/>
    <w:rsid w:val="5B570515"/>
    <w:rsid w:val="5BCC60B9"/>
    <w:rsid w:val="5CF64604"/>
    <w:rsid w:val="5D195367"/>
    <w:rsid w:val="5D4E1422"/>
    <w:rsid w:val="5D556616"/>
    <w:rsid w:val="5D99629C"/>
    <w:rsid w:val="5E752074"/>
    <w:rsid w:val="5F214ED0"/>
    <w:rsid w:val="5F474354"/>
    <w:rsid w:val="60577628"/>
    <w:rsid w:val="60620449"/>
    <w:rsid w:val="606F37F8"/>
    <w:rsid w:val="6201401B"/>
    <w:rsid w:val="620F1950"/>
    <w:rsid w:val="62C608FD"/>
    <w:rsid w:val="634459EE"/>
    <w:rsid w:val="6407375E"/>
    <w:rsid w:val="646B5561"/>
    <w:rsid w:val="65E95D9A"/>
    <w:rsid w:val="666B67FF"/>
    <w:rsid w:val="6777525C"/>
    <w:rsid w:val="67A64B86"/>
    <w:rsid w:val="67EC6B43"/>
    <w:rsid w:val="687C3C7A"/>
    <w:rsid w:val="68E05C76"/>
    <w:rsid w:val="69AE756B"/>
    <w:rsid w:val="6A195260"/>
    <w:rsid w:val="6A635FCC"/>
    <w:rsid w:val="6B0E2864"/>
    <w:rsid w:val="6B565F2D"/>
    <w:rsid w:val="6C661119"/>
    <w:rsid w:val="6E7212BD"/>
    <w:rsid w:val="6EB34F0F"/>
    <w:rsid w:val="70421C24"/>
    <w:rsid w:val="72F83F98"/>
    <w:rsid w:val="73411256"/>
    <w:rsid w:val="739D7B42"/>
    <w:rsid w:val="73A6773E"/>
    <w:rsid w:val="741F5269"/>
    <w:rsid w:val="74CF43E8"/>
    <w:rsid w:val="74F018FC"/>
    <w:rsid w:val="75070387"/>
    <w:rsid w:val="75252997"/>
    <w:rsid w:val="765108F5"/>
    <w:rsid w:val="776B3B4B"/>
    <w:rsid w:val="78B144DD"/>
    <w:rsid w:val="7A2F0308"/>
    <w:rsid w:val="7A697613"/>
    <w:rsid w:val="7B9C5408"/>
    <w:rsid w:val="7C014B48"/>
    <w:rsid w:val="7D2430E0"/>
    <w:rsid w:val="7DFC0E71"/>
    <w:rsid w:val="7F3124A9"/>
    <w:rsid w:val="7FB0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center"/>
    </w:pPr>
    <w:rPr>
      <w:rFonts w:ascii="方正小标宋简体" w:hAnsi="Times New Roman" w:eastAsia="方正小标宋简体" w:cstheme="minorBidi"/>
      <w:bCs/>
      <w:kern w:val="2"/>
      <w:sz w:val="36"/>
      <w:szCs w:val="36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1062</Words>
  <Characters>1108</Characters>
  <Lines>7</Lines>
  <Paragraphs>2</Paragraphs>
  <TotalTime>50</TotalTime>
  <ScaleCrop>false</ScaleCrop>
  <LinksUpToDate>false</LinksUpToDate>
  <CharactersWithSpaces>1118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2024-03-21T08:36:00Z</dcterms:created>
  <dc:creator>程</dc:creator>
  <cp:lastModifiedBy>牛春雷</cp:lastModifiedBy>
  <dcterms:modified xsi:type="dcterms:W3CDTF">2026-08-26T03:12:54Z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BCCE5335C5F249718822686987D93EF5_13</vt:lpwstr>
  </property>
  <property fmtid="{D5CDD505-2E9C-101B-9397-08002B2CF9AE}" pid="4" name="KSOTemplateDocerSaveRecord">
    <vt:lpwstr>eyJoZGlkIjoiNjNiMDg5ZjdjNTc3NWJlZjBkOTY2YzA5ZWFiOWQ5NWQifQ==</vt:lpwstr>
  </property>
</Properties>
</file>